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mbria" w:hAnsi="Cambria"/>
          <w:b/>
          <w:b/>
          <w:sz w:val="36"/>
        </w:rPr>
      </w:pPr>
      <w:r>
        <w:drawing>
          <wp:anchor behindDoc="0" distT="0" distB="0" distL="114300" distR="114300" simplePos="0" locked="0" layoutInCell="1" allowOverlap="1" relativeHeight="2">
            <wp:simplePos x="0" y="0"/>
            <wp:positionH relativeFrom="column">
              <wp:posOffset>-972185</wp:posOffset>
            </wp:positionH>
            <wp:positionV relativeFrom="paragraph">
              <wp:posOffset>-791845</wp:posOffset>
            </wp:positionV>
            <wp:extent cx="2440305" cy="1774190"/>
            <wp:effectExtent l="0" t="0" r="0" b="0"/>
            <wp:wrapSquare wrapText="bothSides"/>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2440305" cy="1774190"/>
                    </a:xfrm>
                    <a:prstGeom prst="rect">
                      <a:avLst/>
                    </a:prstGeom>
                  </pic:spPr>
                </pic:pic>
              </a:graphicData>
            </a:graphic>
          </wp:anchor>
        </w:drawing>
      </w:r>
      <w:r>
        <w:rPr>
          <w:rFonts w:ascii="Cambria" w:hAnsi="Cambria"/>
          <w:b/>
          <w:sz w:val="36"/>
        </w:rPr>
        <w:t>P</w:t>
      </w:r>
      <w:r>
        <w:rPr>
          <w:rFonts w:ascii="Cambria" w:hAnsi="Cambria"/>
          <w:b/>
          <w:sz w:val="36"/>
        </w:rPr>
        <w:t>ROGRAMA PEDAGÓGICO</w:t>
      </w:r>
    </w:p>
    <w:p>
      <w:pPr>
        <w:pStyle w:val="Normal"/>
        <w:jc w:val="right"/>
        <w:rPr/>
      </w:pPr>
      <w:r>
        <w:rPr>
          <w:rFonts w:ascii="Cambria" w:hAnsi="Cambria"/>
          <w:b/>
          <w:sz w:val="36"/>
        </w:rPr>
        <w:t xml:space="preserve"> </w:t>
      </w:r>
      <w:r>
        <w:rPr>
          <w:rFonts w:ascii="Cambria" w:hAnsi="Cambria"/>
          <w:b/>
          <w:sz w:val="36"/>
        </w:rPr>
        <w:t>202</w:t>
      </w:r>
      <w:r>
        <w:rPr>
          <w:rFonts w:ascii="Cambria" w:hAnsi="Cambria"/>
          <w:b/>
          <w:sz w:val="36"/>
        </w:rPr>
        <w:t xml:space="preserve">4 </w:t>
      </w:r>
      <w:r>
        <w:rPr>
          <w:rFonts w:ascii="Cambria" w:hAnsi="Cambria"/>
          <w:b/>
          <w:sz w:val="36"/>
        </w:rPr>
        <w:t>- 202</w:t>
      </w:r>
      <w:bookmarkStart w:id="0" w:name="_GoBack"/>
      <w:bookmarkEnd w:id="0"/>
      <w:r>
        <w:rPr>
          <w:rFonts w:ascii="Cambria" w:hAnsi="Cambria"/>
          <w:b/>
          <w:sz w:val="36"/>
        </w:rPr>
        <w:t>5</w:t>
      </w:r>
    </w:p>
    <w:p>
      <w:pPr>
        <w:pStyle w:val="Normal"/>
        <w:jc w:val="right"/>
        <w:rPr>
          <w:rFonts w:ascii="Cambria" w:hAnsi="Cambria"/>
          <w:b/>
          <w:b/>
          <w:sz w:val="36"/>
        </w:rPr>
      </w:pPr>
      <w:r>
        <w:rPr>
          <w:rFonts w:ascii="Cambria" w:hAnsi="Cambria"/>
          <w:b/>
          <w:sz w:val="36"/>
        </w:rPr>
      </w:r>
    </w:p>
    <w:p>
      <w:pPr>
        <w:pStyle w:val="Normal"/>
        <w:jc w:val="center"/>
        <w:rPr>
          <w:rFonts w:ascii="Cambria" w:hAnsi="Cambria"/>
          <w:b/>
          <w:b/>
          <w:i/>
          <w:i/>
          <w:sz w:val="36"/>
        </w:rPr>
      </w:pPr>
      <w:r>
        <w:rPr>
          <w:rFonts w:ascii="Cambria" w:hAnsi="Cambria"/>
          <w:b/>
          <w:i/>
          <w:sz w:val="36"/>
        </w:rPr>
        <w:t>Termo de Responsabilidade</w:t>
      </w:r>
    </w:p>
    <w:p>
      <w:pPr>
        <w:pStyle w:val="Normal"/>
        <w:jc w:val="both"/>
        <w:rPr>
          <w:rFonts w:ascii="Cambria" w:hAnsi="Cambria"/>
          <w:sz w:val="28"/>
          <w:szCs w:val="28"/>
        </w:rPr>
      </w:pPr>
      <w:r>
        <w:rPr>
          <w:rFonts w:ascii="Cambria" w:hAnsi="Cambria"/>
          <w:sz w:val="28"/>
          <w:szCs w:val="28"/>
        </w:rPr>
        <w:t>Este termo de responsabilidade destina-se a todos os adultos acompanhantes de grupos de crianças e/ou jovens, que visitarem o Parque Zoológico de Lagos, cuja sua subscrição é obrigatória.</w:t>
      </w:r>
    </w:p>
    <w:p>
      <w:pPr>
        <w:pStyle w:val="Normal"/>
        <w:jc w:val="both"/>
        <w:rPr>
          <w:rFonts w:ascii="Cambria" w:hAnsi="Cambria"/>
          <w:sz w:val="28"/>
          <w:szCs w:val="28"/>
        </w:rPr>
      </w:pPr>
      <w:r>
        <w:rPr>
          <w:rFonts w:ascii="Cambria" w:hAnsi="Cambria"/>
          <w:sz w:val="28"/>
          <w:szCs w:val="28"/>
        </w:rPr>
        <w:t>Salientamos que. durante o tempo de permanência no recinto do Parque Zoológico de Lagos, o professor/educador/acompanhante é responsável pelo comportamento de todos os elementos do grupo que acompanham. Assim, agradecemos que mantenham o grupo sempre reunido e que relembrem, sempre que necessário, as atitudes de respeito com os animais, funcionários do Zoo e meio ambiente. Destacamos:</w:t>
      </w:r>
    </w:p>
    <w:p>
      <w:pPr>
        <w:pStyle w:val="Normal"/>
        <w:jc w:val="both"/>
        <w:rPr>
          <w:rFonts w:ascii="Cambria" w:hAnsi="Cambria"/>
          <w:sz w:val="28"/>
          <w:szCs w:val="28"/>
        </w:rPr>
      </w:pPr>
      <w:r>
        <w:rPr>
          <w:rFonts w:ascii="Cambria" w:hAnsi="Cambria"/>
          <w:sz w:val="28"/>
          <w:szCs w:val="28"/>
        </w:rPr>
        <w:t xml:space="preserve"> </w:t>
      </w:r>
      <w:r>
        <w:rPr>
          <w:rFonts w:ascii="Cambria" w:hAnsi="Cambria"/>
          <w:sz w:val="28"/>
          <w:szCs w:val="28"/>
        </w:rPr>
        <w:t>- Proibido correr ou fazer ruído, pois assusta e perturba a paz dos animais;</w:t>
      </w:r>
    </w:p>
    <w:p>
      <w:pPr>
        <w:pStyle w:val="Normal"/>
        <w:jc w:val="both"/>
        <w:rPr>
          <w:rFonts w:ascii="Cambria" w:hAnsi="Cambria"/>
          <w:sz w:val="28"/>
          <w:szCs w:val="28"/>
        </w:rPr>
      </w:pPr>
      <w:r>
        <w:rPr>
          <w:rFonts w:ascii="Cambria" w:hAnsi="Cambria"/>
          <w:sz w:val="28"/>
          <w:szCs w:val="28"/>
        </w:rPr>
        <w:t xml:space="preserve"> </w:t>
      </w:r>
      <w:r>
        <w:rPr>
          <w:rFonts w:ascii="Cambria" w:hAnsi="Cambria"/>
          <w:sz w:val="28"/>
          <w:szCs w:val="28"/>
        </w:rPr>
        <w:t xml:space="preserve">- Respeitar as barreiras (pedras, troncos e cordas) que separam os animais dos visitantes, para segurança de ambos; </w:t>
      </w:r>
    </w:p>
    <w:p>
      <w:pPr>
        <w:pStyle w:val="Normal"/>
        <w:jc w:val="both"/>
        <w:rPr>
          <w:rFonts w:ascii="Cambria" w:hAnsi="Cambria"/>
          <w:sz w:val="28"/>
          <w:szCs w:val="28"/>
        </w:rPr>
      </w:pPr>
      <w:r>
        <w:rPr>
          <w:rFonts w:ascii="Cambria" w:hAnsi="Cambria"/>
          <w:sz w:val="28"/>
          <w:szCs w:val="28"/>
        </w:rPr>
        <w:t xml:space="preserve"> </w:t>
      </w:r>
      <w:r>
        <w:rPr>
          <w:rFonts w:ascii="Cambria" w:hAnsi="Cambria"/>
          <w:sz w:val="28"/>
          <w:szCs w:val="28"/>
        </w:rPr>
        <w:t>- Não deitar lixo para o chão, pois temos recipientes próprios;</w:t>
      </w:r>
    </w:p>
    <w:p>
      <w:pPr>
        <w:pStyle w:val="Normal"/>
        <w:jc w:val="both"/>
        <w:rPr>
          <w:rFonts w:ascii="Cambria" w:hAnsi="Cambria"/>
          <w:sz w:val="28"/>
          <w:szCs w:val="28"/>
        </w:rPr>
      </w:pPr>
      <w:r>
        <w:rPr>
          <w:rFonts w:ascii="Cambria" w:hAnsi="Cambria"/>
          <w:sz w:val="28"/>
          <w:szCs w:val="28"/>
        </w:rPr>
        <w:t xml:space="preserve"> </w:t>
      </w:r>
      <w:r>
        <w:rPr>
          <w:rFonts w:ascii="Cambria" w:hAnsi="Cambria"/>
          <w:sz w:val="28"/>
          <w:szCs w:val="28"/>
        </w:rPr>
        <w:t>- Não alimentar os animais, pois estes têm dietas próprias e equilibradas (a não ser que o grupo esteja a realizar uma atividade nesse sentido, sob a vigilância de um técnico especializado do Parque);</w:t>
      </w:r>
    </w:p>
    <w:p>
      <w:pPr>
        <w:pStyle w:val="Normal"/>
        <w:jc w:val="both"/>
        <w:rPr>
          <w:rFonts w:ascii="Cambria" w:hAnsi="Cambria"/>
          <w:sz w:val="28"/>
          <w:szCs w:val="28"/>
        </w:rPr>
      </w:pPr>
      <w:r>
        <w:rPr>
          <w:rFonts w:ascii="Cambria" w:hAnsi="Cambria"/>
          <w:sz w:val="28"/>
          <w:szCs w:val="28"/>
        </w:rPr>
        <w:t>É nossa intenção tornar o papel do professor/educador mais ativo, de modo a que a visita seja o mais proveitosa e organizada possível. Deste modo, agradecemos que tenham em atenção a duração das atividades seleccionadas para o dia da visita e o tempo que pretendem permanecer no Zoo. Caso optem por passar horas a mais que o tempo em que o grupo se encontra acompanhado pelo técnico do parque, sugerimos que consultem as nossas sugestões para atividades sem acompanhamento ou que desenvolvam atividades da vossa responsabilidade. Assim, será possível ocupar as crianças e jovens de um modo seguro e didáctico.</w:t>
      </w:r>
    </w:p>
    <w:p>
      <w:pPr>
        <w:pStyle w:val="Normal"/>
        <w:jc w:val="both"/>
        <w:rPr>
          <w:rFonts w:ascii="Cambria" w:hAnsi="Cambria"/>
          <w:sz w:val="28"/>
          <w:szCs w:val="28"/>
        </w:rPr>
      </w:pPr>
      <w:r>
        <w:rPr>
          <w:rFonts w:ascii="Cambria" w:hAnsi="Cambria"/>
          <w:sz w:val="28"/>
          <w:szCs w:val="28"/>
        </w:rPr>
      </w:r>
    </w:p>
    <w:p>
      <w:pPr>
        <w:pStyle w:val="Normal"/>
        <w:jc w:val="both"/>
        <w:rPr>
          <w:rFonts w:ascii="Cambria" w:hAnsi="Cambria"/>
          <w:sz w:val="28"/>
          <w:szCs w:val="28"/>
        </w:rPr>
      </w:pPr>
      <w:r>
        <w:rPr>
          <w:rFonts w:ascii="Cambria" w:hAnsi="Cambria"/>
          <w:sz w:val="28"/>
          <w:szCs w:val="28"/>
        </w:rPr>
        <w:t>Tomei conhecimento do Termo de Responsabilidade,</w:t>
      </w:r>
    </w:p>
    <w:p>
      <w:pPr>
        <w:pStyle w:val="Normal"/>
        <w:pBdr>
          <w:bottom w:val="single" w:sz="12" w:space="1" w:color="000000"/>
        </w:pBdr>
        <w:jc w:val="both"/>
        <w:rPr>
          <w:rFonts w:ascii="Cambria" w:hAnsi="Cambria"/>
          <w:sz w:val="28"/>
          <w:szCs w:val="28"/>
        </w:rPr>
      </w:pPr>
      <w:r>
        <w:rPr>
          <w:rFonts w:ascii="Cambria" w:hAnsi="Cambria"/>
          <w:sz w:val="28"/>
          <w:szCs w:val="28"/>
        </w:rPr>
      </w:r>
    </w:p>
    <w:p>
      <w:pPr>
        <w:pStyle w:val="Normal"/>
        <w:jc w:val="both"/>
        <w:rPr>
          <w:rFonts w:ascii="Cambria" w:hAnsi="Cambria"/>
          <w:sz w:val="28"/>
          <w:szCs w:val="28"/>
        </w:rPr>
      </w:pPr>
      <w:r>
        <w:rPr>
          <w:rFonts w:ascii="Cambria" w:hAnsi="Cambria"/>
          <w:sz w:val="28"/>
          <w:szCs w:val="28"/>
        </w:rPr>
        <w:t>(</w:t>
      </w:r>
      <w:r>
        <w:rPr>
          <w:rFonts w:ascii="Cambria" w:hAnsi="Cambria"/>
          <w:i/>
          <w:sz w:val="28"/>
          <w:szCs w:val="28"/>
        </w:rPr>
        <w:t>Data e Assinatura do responsável pela marcação</w:t>
      </w:r>
      <w:r>
        <w:rPr>
          <w:rFonts w:ascii="Cambria" w:hAnsi="Cambria"/>
          <w:sz w:val="28"/>
          <w:szCs w:val="28"/>
        </w:rPr>
        <w:t>)</w:t>
      </w:r>
    </w:p>
    <w:p>
      <w:pPr>
        <w:pStyle w:val="Normal"/>
        <w:jc w:val="both"/>
        <w:rPr>
          <w:rFonts w:ascii="Cambria" w:hAnsi="Cambria"/>
          <w:sz w:val="28"/>
          <w:szCs w:val="28"/>
        </w:rPr>
      </w:pPr>
      <w:r>
        <w:rPr>
          <w:rFonts w:ascii="Cambria" w:hAnsi="Cambria"/>
          <w:sz w:val="28"/>
          <w:szCs w:val="28"/>
        </w:rPr>
      </w:r>
    </w:p>
    <w:p>
      <w:pPr>
        <w:pStyle w:val="Normal"/>
        <w:jc w:val="both"/>
        <w:rPr>
          <w:rFonts w:ascii="Cambria" w:hAnsi="Cambria"/>
          <w:sz w:val="28"/>
          <w:szCs w:val="28"/>
        </w:rPr>
      </w:pPr>
      <w:r>
        <w:rPr>
          <w:rFonts w:ascii="Cambria" w:hAnsi="Cambria"/>
          <w:sz w:val="28"/>
          <w:szCs w:val="28"/>
        </w:rPr>
      </w:r>
    </w:p>
    <w:p>
      <w:pPr>
        <w:pStyle w:val="Normal"/>
        <w:jc w:val="both"/>
        <w:rPr>
          <w:rFonts w:ascii="Cambria" w:hAnsi="Cambria"/>
          <w:sz w:val="28"/>
          <w:szCs w:val="28"/>
        </w:rPr>
      </w:pPr>
      <w:r>
        <w:rPr>
          <w:rFonts w:ascii="Cambria" w:hAnsi="Cambria"/>
          <w:sz w:val="28"/>
          <w:szCs w:val="28"/>
        </w:rPr>
        <w:t xml:space="preserve"> </w:t>
      </w:r>
    </w:p>
    <w:p>
      <w:pPr>
        <w:pStyle w:val="Normal"/>
        <w:jc w:val="both"/>
        <w:rPr>
          <w:rFonts w:ascii="Cambria" w:hAnsi="Cambria"/>
          <w:sz w:val="28"/>
          <w:szCs w:val="28"/>
        </w:rPr>
      </w:pPr>
      <w:r>
        <w:rPr>
          <w:rFonts w:ascii="Cambria" w:hAnsi="Cambria"/>
          <w:sz w:val="28"/>
          <w:szCs w:val="28"/>
        </w:rPr>
      </w:r>
    </w:p>
    <w:p>
      <w:pPr>
        <w:pStyle w:val="Normal"/>
        <w:jc w:val="both"/>
        <w:rPr>
          <w:b/>
          <w:b/>
          <w:sz w:val="40"/>
        </w:rPr>
      </w:pPr>
      <w:r>
        <w:rPr>
          <w:b/>
          <w:sz w:val="40"/>
        </w:rPr>
      </w:r>
    </w:p>
    <w:p>
      <w:pPr>
        <w:pStyle w:val="Normal"/>
        <w:spacing w:before="0" w:after="200"/>
        <w:jc w:val="both"/>
        <w:rPr/>
      </w:pPr>
      <w:r>
        <w:rPr/>
      </w:r>
    </w:p>
    <w:sectPr>
      <w:footerReference w:type="default" r:id="rId3"/>
      <w:type w:val="nextPage"/>
      <w:pgSz w:w="11906" w:h="16838"/>
      <w:pgMar w:left="1701" w:right="1701"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35736875"/>
    </w:sdtPr>
    <w:sdtContent>
      <w:p>
        <w:pPr>
          <w:pStyle w:val="Rodap"/>
          <w:jc w:val="right"/>
          <w:rPr/>
        </w:pPr>
        <w:r>
          <w:rPr>
            <w:rFonts w:ascii="Cambria" w:hAnsi="Cambria" w:asciiTheme="majorHAnsi" w:hAnsiTheme="majorHAnsi"/>
            <w:sz w:val="28"/>
          </w:rPr>
          <w:t xml:space="preserve">CONSERVAR, EDUCAR, PROTEGER                                  </w:t>
        </w:r>
        <w:r>
          <w:rPr>
            <w:rFonts w:ascii="Cambria" w:hAnsi="Cambria" w:asciiTheme="majorHAnsi" w:hAnsiTheme="majorHAnsi"/>
            <w:sz w:val="28"/>
          </w:rPr>
          <w:fldChar w:fldCharType="begin"/>
        </w:r>
        <w:r>
          <w:rPr>
            <w:sz w:val="28"/>
            <w:rFonts w:ascii="Cambria" w:hAnsi="Cambria"/>
          </w:rPr>
          <w:instrText> PAGE </w:instrText>
        </w:r>
        <w:r>
          <w:rPr>
            <w:sz w:val="28"/>
            <w:rFonts w:ascii="Cambria" w:hAnsi="Cambria"/>
          </w:rPr>
          <w:fldChar w:fldCharType="separate"/>
        </w:r>
        <w:r>
          <w:rPr>
            <w:sz w:val="28"/>
            <w:rFonts w:ascii="Cambria" w:hAnsi="Cambria"/>
          </w:rPr>
          <w:t>2</w:t>
        </w:r>
        <w:r>
          <w:rPr>
            <w:sz w:val="28"/>
            <w:rFonts w:ascii="Cambria" w:hAnsi="Cambria"/>
          </w:rPr>
          <w:fldChar w:fldCharType="end"/>
        </w:r>
      </w:p>
    </w:sdtContent>
  </w:sdt>
  <w:p>
    <w:pPr>
      <w:pStyle w:val="Rodap"/>
      <w:tabs>
        <w:tab w:val="clear" w:pos="8504"/>
        <w:tab w:val="center" w:pos="4252" w:leader="none"/>
        <w:tab w:val="left" w:pos="5781" w:leader="none"/>
      </w:tabs>
      <w:jc w:val="center"/>
      <w:rPr>
        <w:rFonts w:ascii="Cambria" w:hAnsi="Cambria" w:asciiTheme="majorHAnsi" w:hAnsiTheme="majorHAnsi"/>
        <w:b/>
        <w:b/>
        <w:sz w:val="28"/>
      </w:rPr>
    </w:pPr>
    <w:r>
      <w:rPr>
        <w:rFonts w:asciiTheme="majorHAnsi" w:hAnsiTheme="majorHAnsi" w:ascii="Cambria" w:hAnsi="Cambria"/>
        <w:b/>
        <w:sz w:val="28"/>
      </w:rPr>
    </w:r>
  </w:p>
</w:ftr>
</file>

<file path=word/settings.xml><?xml version="1.0" encoding="utf-8"?>
<w:settings xmlns:w="http://schemas.openxmlformats.org/wordprocessingml/2006/main">
  <w:zoom w:percent="7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P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PT" w:eastAsia="en-US" w:bidi="ar-SA"/>
    </w:rPr>
  </w:style>
  <w:style w:type="character" w:styleId="DefaultParagraphFont" w:default="1">
    <w:name w:val="Default Paragraph Font"/>
    <w:uiPriority w:val="1"/>
    <w:semiHidden/>
    <w:unhideWhenUsed/>
    <w:qFormat/>
    <w:rPr/>
  </w:style>
  <w:style w:type="character" w:styleId="TextodebaloCarcter" w:customStyle="1">
    <w:name w:val="Texto de balão Carácter"/>
    <w:basedOn w:val="DefaultParagraphFont"/>
    <w:link w:val="Textodebalo"/>
    <w:uiPriority w:val="99"/>
    <w:semiHidden/>
    <w:qFormat/>
    <w:rsid w:val="007626f6"/>
    <w:rPr>
      <w:rFonts w:ascii="Tahoma" w:hAnsi="Tahoma" w:cs="Tahoma"/>
      <w:sz w:val="16"/>
      <w:szCs w:val="16"/>
    </w:rPr>
  </w:style>
  <w:style w:type="character" w:styleId="CabealhoCarcter" w:customStyle="1">
    <w:name w:val="Cabeçalho Carácter"/>
    <w:basedOn w:val="DefaultParagraphFont"/>
    <w:link w:val="Cabealho"/>
    <w:uiPriority w:val="99"/>
    <w:qFormat/>
    <w:rsid w:val="007626f6"/>
    <w:rPr/>
  </w:style>
  <w:style w:type="character" w:styleId="RodapCarcter" w:customStyle="1">
    <w:name w:val="Rodapé Carácter"/>
    <w:basedOn w:val="DefaultParagraphFont"/>
    <w:link w:val="Rodap"/>
    <w:uiPriority w:val="99"/>
    <w:qFormat/>
    <w:rsid w:val="007626f6"/>
    <w:rPr/>
  </w:style>
  <w:style w:type="paragraph" w:styleId="Ttulo">
    <w:name w:val="Título"/>
    <w:basedOn w:val="Normal"/>
    <w:next w:val="Corpodotexto"/>
    <w:qFormat/>
    <w:pPr>
      <w:keepNext w:val="true"/>
      <w:spacing w:before="240" w:after="120"/>
    </w:pPr>
    <w:rPr>
      <w:rFonts w:ascii="Liberation Sans" w:hAnsi="Liberation Sans" w:eastAsia="Microsoft YaHei" w:cs="Arial Unicode M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Unicode MS"/>
    </w:rPr>
  </w:style>
  <w:style w:type="paragraph" w:styleId="Leg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rPr>
  </w:style>
  <w:style w:type="paragraph" w:styleId="BalloonText">
    <w:name w:val="Balloon Text"/>
    <w:basedOn w:val="Normal"/>
    <w:link w:val="TextodebaloCarcter"/>
    <w:uiPriority w:val="99"/>
    <w:semiHidden/>
    <w:unhideWhenUsed/>
    <w:qFormat/>
    <w:rsid w:val="007626f6"/>
    <w:pPr>
      <w:spacing w:lineRule="auto" w:line="240" w:before="0" w:after="0"/>
    </w:pPr>
    <w:rPr>
      <w:rFonts w:ascii="Tahoma" w:hAnsi="Tahoma" w:cs="Tahoma"/>
      <w:sz w:val="16"/>
      <w:szCs w:val="16"/>
    </w:rPr>
  </w:style>
  <w:style w:type="paragraph" w:styleId="Cabealho">
    <w:name w:val="Header"/>
    <w:basedOn w:val="Normal"/>
    <w:link w:val="CabealhoCarcter"/>
    <w:uiPriority w:val="99"/>
    <w:unhideWhenUsed/>
    <w:rsid w:val="007626f6"/>
    <w:pPr>
      <w:tabs>
        <w:tab w:val="clear" w:pos="708"/>
        <w:tab w:val="center" w:pos="4252" w:leader="none"/>
        <w:tab w:val="right" w:pos="8504" w:leader="none"/>
      </w:tabs>
      <w:spacing w:lineRule="auto" w:line="240" w:before="0" w:after="0"/>
    </w:pPr>
    <w:rPr/>
  </w:style>
  <w:style w:type="paragraph" w:styleId="Rodap">
    <w:name w:val="Footer"/>
    <w:basedOn w:val="Normal"/>
    <w:link w:val="RodapCarcter"/>
    <w:uiPriority w:val="99"/>
    <w:unhideWhenUsed/>
    <w:rsid w:val="007626f6"/>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LibreOffice/6.2.5.2$Windows_X86_64 LibreOffice_project/1ec314fa52f458adc18c4f025c545a4e8b22c159</Application>
  <Pages>2</Pages>
  <Words>286</Words>
  <Characters>1544</Characters>
  <CharactersWithSpaces>1857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2023-09-05T10:28:00Z</dcterms:created>
  <dc:creator>Paulo Figueiras</dc:creator>
  <dc:description/>
  <dc:language>pt-PT</dc:language>
  <cp:lastModifiedBy/>
  <dcterms:modified xsi:type="dcterms:W3CDTF">2024-08-13T11:52:34Z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